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9670C" w:rsidRDefault="00D41960" w:rsidP="00D41960">
      <w:pPr>
        <w:jc w:val="center"/>
        <w:rPr>
          <w:b/>
        </w:rPr>
      </w:pPr>
      <w:r w:rsidRPr="0019670C">
        <w:rPr>
          <w:b/>
        </w:rPr>
        <w:t>ИНФОРМАЦИОННЫЙ ОБЗОР ПРЕССЫ</w:t>
      </w:r>
    </w:p>
    <w:p w:rsidR="00D41960" w:rsidRPr="0019670C" w:rsidRDefault="00D41960" w:rsidP="00757581">
      <w:pPr>
        <w:rPr>
          <w:b/>
        </w:rPr>
      </w:pPr>
    </w:p>
    <w:p w:rsidR="00E22522" w:rsidRPr="0019670C" w:rsidRDefault="00FD385D" w:rsidP="002E19AE">
      <w:pPr>
        <w:pBdr>
          <w:bottom w:val="single" w:sz="6" w:space="0" w:color="auto"/>
        </w:pBdr>
        <w:jc w:val="center"/>
        <w:rPr>
          <w:b/>
        </w:rPr>
      </w:pPr>
      <w:r w:rsidRPr="0019670C">
        <w:rPr>
          <w:b/>
        </w:rPr>
        <w:t>07</w:t>
      </w:r>
      <w:r w:rsidR="00EF221A" w:rsidRPr="0019670C">
        <w:rPr>
          <w:b/>
        </w:rPr>
        <w:t>.</w:t>
      </w:r>
      <w:r w:rsidR="00181AB5" w:rsidRPr="0019670C">
        <w:rPr>
          <w:b/>
        </w:rPr>
        <w:t>0</w:t>
      </w:r>
      <w:r w:rsidR="009D415B" w:rsidRPr="0019670C">
        <w:rPr>
          <w:b/>
        </w:rPr>
        <w:t>7</w:t>
      </w:r>
      <w:r w:rsidR="00507DE6" w:rsidRPr="0019670C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</w:p>
    <w:p w:rsidR="00F83C24" w:rsidRPr="004A299C" w:rsidRDefault="00F83C24" w:rsidP="00F83C24">
      <w:pPr>
        <w:jc w:val="both"/>
        <w:rPr>
          <w:b/>
          <w:color w:val="000000"/>
        </w:rPr>
      </w:pPr>
      <w:r>
        <w:rPr>
          <w:b/>
          <w:color w:val="000000"/>
        </w:rPr>
        <w:t>Президент ОАО «РЖД»</w:t>
      </w:r>
      <w:r w:rsidRPr="004A299C">
        <w:rPr>
          <w:b/>
          <w:color w:val="000000"/>
        </w:rPr>
        <w:t xml:space="preserve"> Олег Белозёров провел заседание Генеральной ассамблеи Между</w:t>
      </w:r>
      <w:r>
        <w:rPr>
          <w:b/>
          <w:color w:val="000000"/>
        </w:rPr>
        <w:t>народного союза железных дорог</w:t>
      </w:r>
    </w:p>
    <w:p w:rsidR="00F83C24" w:rsidRDefault="00F83C24" w:rsidP="00F83C24">
      <w:pPr>
        <w:jc w:val="both"/>
        <w:rPr>
          <w:color w:val="000000"/>
        </w:rPr>
      </w:pPr>
      <w:r w:rsidRPr="004A299C">
        <w:rPr>
          <w:color w:val="000000"/>
        </w:rPr>
        <w:t>6 июля в Риме под пр</w:t>
      </w:r>
      <w:r>
        <w:rPr>
          <w:color w:val="000000"/>
        </w:rPr>
        <w:t>едседательством президента ОАО «РЖД»</w:t>
      </w:r>
      <w:r w:rsidRPr="004A299C">
        <w:rPr>
          <w:color w:val="000000"/>
        </w:rPr>
        <w:t xml:space="preserve"> Олега Белозёрова состоялись заседания 88-й сессии Генеральной ассамблеи и Исполнительного совета Международ</w:t>
      </w:r>
      <w:r>
        <w:rPr>
          <w:color w:val="000000"/>
        </w:rPr>
        <w:t xml:space="preserve">ного </w:t>
      </w:r>
      <w:proofErr w:type="gramStart"/>
      <w:r>
        <w:rPr>
          <w:color w:val="000000"/>
        </w:rPr>
        <w:t>союза</w:t>
      </w:r>
      <w:proofErr w:type="gramEnd"/>
      <w:r>
        <w:rPr>
          <w:color w:val="000000"/>
        </w:rPr>
        <w:t xml:space="preserve"> железных дорог</w:t>
      </w:r>
      <w:r w:rsidRPr="004A299C">
        <w:rPr>
          <w:color w:val="000000"/>
        </w:rPr>
        <w:t xml:space="preserve">. Участники заседаний подвели итоги работы МСЖД в I полугодии 2016 года и обсудили планы дальнейшей работы. Особое внимание председатель МСЖД уделил вопросам гармонизации правового регулирования железнодорожного транспорта. Совместная работа с другими международными организациями в этом направлении уже дает результаты. Так, в рамках ОСЖД подготовлен и одобрен проект Конвенции о прямом международном железнодорожном сообщении. </w:t>
      </w:r>
    </w:p>
    <w:p w:rsidR="00F83C24" w:rsidRDefault="00F83C24" w:rsidP="00F83C24">
      <w:pPr>
        <w:jc w:val="both"/>
        <w:rPr>
          <w:color w:val="000000"/>
        </w:rPr>
      </w:pPr>
      <w:hyperlink r:id="rId6" w:history="1">
        <w:r w:rsidRPr="003A4B15">
          <w:rPr>
            <w:rStyle w:val="a3"/>
          </w:rPr>
          <w:t>http://press.rzd.ru/news/public/ru?STRUCTURE_ID=654&amp;layer_id=4069&amp;refererLayerId=4067&amp;refererPageId=704&amp;id=88210</w:t>
        </w:r>
      </w:hyperlink>
    </w:p>
    <w:p w:rsidR="00F83C24" w:rsidRDefault="00F83C24" w:rsidP="00F83C24">
      <w:pPr>
        <w:jc w:val="both"/>
        <w:rPr>
          <w:b/>
          <w:color w:val="000000"/>
        </w:rPr>
      </w:pPr>
      <w:r w:rsidRPr="004A299C">
        <w:rPr>
          <w:b/>
          <w:color w:val="000000"/>
        </w:rPr>
        <w:t xml:space="preserve"> </w:t>
      </w:r>
    </w:p>
    <w:p w:rsidR="00F83C24" w:rsidRDefault="00F83C24" w:rsidP="00F83C24">
      <w:pPr>
        <w:jc w:val="both"/>
        <w:rPr>
          <w:b/>
          <w:color w:val="000000"/>
        </w:rPr>
      </w:pPr>
    </w:p>
    <w:p w:rsidR="00F83C24" w:rsidRPr="004A299C" w:rsidRDefault="00F83C24" w:rsidP="00F83C24">
      <w:pPr>
        <w:jc w:val="both"/>
        <w:rPr>
          <w:b/>
          <w:color w:val="000000"/>
        </w:rPr>
      </w:pPr>
      <w:r w:rsidRPr="004A299C">
        <w:rPr>
          <w:b/>
          <w:color w:val="000000"/>
        </w:rPr>
        <w:t>Греческие стрелки перевели на Италию</w:t>
      </w:r>
    </w:p>
    <w:p w:rsidR="00F83C24" w:rsidRDefault="00F83C24" w:rsidP="00F83C24">
      <w:pPr>
        <w:jc w:val="both"/>
        <w:rPr>
          <w:color w:val="000000"/>
        </w:rPr>
      </w:pPr>
      <w:r w:rsidRPr="004A299C">
        <w:rPr>
          <w:color w:val="000000"/>
        </w:rPr>
        <w:t xml:space="preserve">Как и ожидалось, ОАО РЖД не подало обязывающую заявку на участие в приватизации греческого железнодорожного оператора </w:t>
      </w:r>
      <w:proofErr w:type="spellStart"/>
      <w:r w:rsidRPr="004A299C">
        <w:rPr>
          <w:color w:val="000000"/>
        </w:rPr>
        <w:t>TrainOSE</w:t>
      </w:r>
      <w:proofErr w:type="spellEnd"/>
      <w:r w:rsidRPr="004A299C">
        <w:rPr>
          <w:color w:val="000000"/>
        </w:rPr>
        <w:t xml:space="preserve">. В российской компании заявили, что так и не смогли в полной мере оценить состояние и перспективы развития актива. В </w:t>
      </w:r>
      <w:proofErr w:type="gramStart"/>
      <w:r w:rsidRPr="004A299C">
        <w:rPr>
          <w:color w:val="000000"/>
        </w:rPr>
        <w:t>итоге</w:t>
      </w:r>
      <w:proofErr w:type="gramEnd"/>
      <w:r w:rsidRPr="004A299C">
        <w:rPr>
          <w:color w:val="000000"/>
        </w:rPr>
        <w:t xml:space="preserve"> единственным участником конкурса стала итальянская </w:t>
      </w:r>
      <w:proofErr w:type="spellStart"/>
      <w:r w:rsidRPr="004A299C">
        <w:rPr>
          <w:color w:val="000000"/>
        </w:rPr>
        <w:t>Ferrovie</w:t>
      </w:r>
      <w:proofErr w:type="spellEnd"/>
      <w:r w:rsidRPr="004A299C">
        <w:rPr>
          <w:color w:val="000000"/>
        </w:rPr>
        <w:t xml:space="preserve"> </w:t>
      </w:r>
      <w:proofErr w:type="spellStart"/>
      <w:r w:rsidRPr="004A299C">
        <w:rPr>
          <w:color w:val="000000"/>
        </w:rPr>
        <w:t>dello</w:t>
      </w:r>
      <w:proofErr w:type="spellEnd"/>
      <w:r w:rsidRPr="004A299C">
        <w:rPr>
          <w:color w:val="000000"/>
        </w:rPr>
        <w:t xml:space="preserve"> </w:t>
      </w:r>
      <w:proofErr w:type="spellStart"/>
      <w:r w:rsidRPr="004A299C">
        <w:rPr>
          <w:color w:val="000000"/>
        </w:rPr>
        <w:t>Stato</w:t>
      </w:r>
      <w:proofErr w:type="spellEnd"/>
      <w:r w:rsidRPr="004A299C">
        <w:rPr>
          <w:color w:val="000000"/>
        </w:rPr>
        <w:t xml:space="preserve"> </w:t>
      </w:r>
      <w:proofErr w:type="spellStart"/>
      <w:r w:rsidRPr="004A299C">
        <w:rPr>
          <w:color w:val="000000"/>
        </w:rPr>
        <w:t>Italiane</w:t>
      </w:r>
      <w:proofErr w:type="spellEnd"/>
      <w:r w:rsidRPr="004A299C">
        <w:rPr>
          <w:color w:val="000000"/>
        </w:rPr>
        <w:t xml:space="preserve"> </w:t>
      </w:r>
      <w:proofErr w:type="spellStart"/>
      <w:r w:rsidRPr="004A299C">
        <w:rPr>
          <w:color w:val="000000"/>
        </w:rPr>
        <w:t>S.p.A</w:t>
      </w:r>
      <w:proofErr w:type="spellEnd"/>
      <w:r w:rsidRPr="004A299C">
        <w:rPr>
          <w:color w:val="000000"/>
        </w:rPr>
        <w:t>. Эксперты отмечают, что перспективы ОАО РЖД в Греции могут быть связаны с партнерством с итальянцами и покупкой порта Салоники.</w:t>
      </w:r>
    </w:p>
    <w:p w:rsidR="00F83C24" w:rsidRDefault="00F83C24" w:rsidP="00F83C24">
      <w:pPr>
        <w:jc w:val="both"/>
        <w:rPr>
          <w:color w:val="000000"/>
        </w:rPr>
      </w:pPr>
      <w:hyperlink r:id="rId7" w:history="1">
        <w:r w:rsidRPr="003A4B15">
          <w:rPr>
            <w:rStyle w:val="a3"/>
          </w:rPr>
          <w:t>http://www.kommersant.ru/doc/3031540</w:t>
        </w:r>
      </w:hyperlink>
    </w:p>
    <w:p w:rsidR="00F83C24" w:rsidRDefault="00F83C24" w:rsidP="00F83C24">
      <w:pPr>
        <w:jc w:val="both"/>
        <w:rPr>
          <w:b/>
          <w:color w:val="000000"/>
        </w:rPr>
      </w:pPr>
      <w:r w:rsidRPr="004A299C">
        <w:rPr>
          <w:b/>
          <w:color w:val="000000"/>
        </w:rPr>
        <w:t xml:space="preserve"> </w:t>
      </w:r>
    </w:p>
    <w:p w:rsidR="00F83C24" w:rsidRDefault="00F83C24" w:rsidP="00F83C24">
      <w:pPr>
        <w:jc w:val="both"/>
        <w:rPr>
          <w:b/>
          <w:color w:val="000000"/>
        </w:rPr>
      </w:pPr>
    </w:p>
    <w:p w:rsidR="004A299C" w:rsidRPr="004A299C" w:rsidRDefault="004A299C" w:rsidP="00F83C24">
      <w:pPr>
        <w:jc w:val="both"/>
        <w:rPr>
          <w:b/>
          <w:color w:val="000000"/>
        </w:rPr>
      </w:pPr>
      <w:r w:rsidRPr="004A299C">
        <w:rPr>
          <w:b/>
          <w:color w:val="000000"/>
        </w:rPr>
        <w:t>«Аэроэкспресс» готов запустить поезда в аэропорт Жуковский, есл</w:t>
      </w:r>
      <w:r w:rsidRPr="004A299C">
        <w:rPr>
          <w:b/>
          <w:color w:val="000000"/>
        </w:rPr>
        <w:t>и туда подведут железную дорогу</w:t>
      </w:r>
    </w:p>
    <w:p w:rsidR="00711BF4" w:rsidRDefault="004A299C" w:rsidP="004A299C">
      <w:pPr>
        <w:jc w:val="both"/>
        <w:rPr>
          <w:color w:val="000000"/>
          <w:lang w:val="en-US"/>
        </w:rPr>
      </w:pPr>
      <w:r w:rsidRPr="004A299C">
        <w:rPr>
          <w:color w:val="000000"/>
        </w:rPr>
        <w:t xml:space="preserve">«Что касается Жуковского, мы остаемся на связи с коллегами и обсуждаем совместный проект. Ожидается, что к 2020 г. пассажиропоток аэропорта будет достаточно высоким для запуска поездов «Аэроэкспресс», но важным фактором здесь является строительство железнодорожного подхода прямо к аэропорту. «Аэроэкспресс» - </w:t>
      </w:r>
      <w:proofErr w:type="spellStart"/>
      <w:r w:rsidRPr="004A299C">
        <w:rPr>
          <w:color w:val="000000"/>
        </w:rPr>
        <w:t>интермодальный</w:t>
      </w:r>
      <w:proofErr w:type="spellEnd"/>
      <w:r w:rsidRPr="004A299C">
        <w:rPr>
          <w:color w:val="000000"/>
        </w:rPr>
        <w:t xml:space="preserve"> перевозчик с 11-летним опытом пассажирских перевозок из центра города в аэропорты. Мы не можем заниматься строительством железных дорог, но если пути до нового терминала все же будут построены, мы готовы сотрудничать», - подчеркнул </w:t>
      </w:r>
      <w:proofErr w:type="spellStart"/>
      <w:r w:rsidRPr="004A299C">
        <w:rPr>
          <w:color w:val="000000"/>
        </w:rPr>
        <w:t>А.Сорокин</w:t>
      </w:r>
      <w:proofErr w:type="spellEnd"/>
      <w:r w:rsidRPr="004A299C">
        <w:rPr>
          <w:color w:val="000000"/>
        </w:rPr>
        <w:t>.</w:t>
      </w:r>
    </w:p>
    <w:p w:rsidR="004A299C" w:rsidRDefault="004A299C" w:rsidP="004A299C">
      <w:pPr>
        <w:jc w:val="both"/>
        <w:rPr>
          <w:color w:val="000000"/>
          <w:lang w:val="en-US"/>
        </w:rPr>
      </w:pPr>
      <w:hyperlink r:id="rId8" w:history="1">
        <w:r w:rsidRPr="003A4B15">
          <w:rPr>
            <w:rStyle w:val="a3"/>
            <w:lang w:val="en-US"/>
          </w:rPr>
          <w:t>http://www.mskagency.ru/materials/2566170</w:t>
        </w:r>
      </w:hyperlink>
    </w:p>
    <w:p w:rsidR="004A299C" w:rsidRDefault="004A299C" w:rsidP="004A299C">
      <w:pPr>
        <w:jc w:val="both"/>
        <w:rPr>
          <w:color w:val="000000"/>
          <w:lang w:val="en-US"/>
        </w:rPr>
      </w:pPr>
    </w:p>
    <w:p w:rsidR="004A299C" w:rsidRPr="004A299C" w:rsidRDefault="004A299C" w:rsidP="004A299C">
      <w:pPr>
        <w:jc w:val="both"/>
        <w:rPr>
          <w:color w:val="000000"/>
        </w:rPr>
      </w:pPr>
    </w:p>
    <w:p w:rsidR="004A299C" w:rsidRPr="004A299C" w:rsidRDefault="004A299C" w:rsidP="004A299C">
      <w:pPr>
        <w:jc w:val="both"/>
        <w:rPr>
          <w:b/>
          <w:color w:val="000000"/>
        </w:rPr>
      </w:pPr>
      <w:r w:rsidRPr="004A299C">
        <w:rPr>
          <w:b/>
          <w:color w:val="000000"/>
        </w:rPr>
        <w:t>Маршрут скоростной магистрали Челябинск-Е</w:t>
      </w:r>
      <w:r w:rsidRPr="004A299C">
        <w:rPr>
          <w:b/>
          <w:color w:val="000000"/>
        </w:rPr>
        <w:t>катеринбург разработают к осени</w:t>
      </w:r>
    </w:p>
    <w:p w:rsidR="004A299C" w:rsidRDefault="004A299C" w:rsidP="004A299C">
      <w:pPr>
        <w:jc w:val="both"/>
        <w:rPr>
          <w:color w:val="000000"/>
        </w:rPr>
      </w:pPr>
      <w:r w:rsidRPr="004A299C">
        <w:rPr>
          <w:color w:val="000000"/>
        </w:rPr>
        <w:t xml:space="preserve">Маршрут скоростной железнодорожной магистрали Челябинск - Екатеринбург будет разработан к сентябрю 2016 года, сообщила заместитель генерального директора созданной для подготовки проекта компании «Уральская скоростная магистраль» Елена Шебунина. «В настоящее время ведутся </w:t>
      </w:r>
      <w:proofErr w:type="spellStart"/>
      <w:r w:rsidRPr="004A299C">
        <w:rPr>
          <w:color w:val="000000"/>
        </w:rPr>
        <w:t>предпроектные</w:t>
      </w:r>
      <w:proofErr w:type="spellEnd"/>
      <w:r w:rsidRPr="004A299C">
        <w:rPr>
          <w:color w:val="000000"/>
        </w:rPr>
        <w:t xml:space="preserve"> работы. Коридор прохождения магистрали рассчитываем получить уже в сентябре», - сказала она. По словам госпожи </w:t>
      </w:r>
      <w:proofErr w:type="spellStart"/>
      <w:r w:rsidRPr="004A299C">
        <w:rPr>
          <w:color w:val="000000"/>
        </w:rPr>
        <w:t>Шебуниной</w:t>
      </w:r>
      <w:proofErr w:type="spellEnd"/>
      <w:r w:rsidRPr="004A299C">
        <w:rPr>
          <w:color w:val="000000"/>
        </w:rPr>
        <w:t>, переговоры с частными инвесторами проекта планируется начать осенью 2016 году. «Мы планируем реализовать механизм частной инициативы в следующем году и до конца 2017 года подписать концессионное соглашение», - цитирует ТАСС заместителя гендиректора.</w:t>
      </w:r>
    </w:p>
    <w:p w:rsidR="004A299C" w:rsidRDefault="004A299C" w:rsidP="004A299C">
      <w:pPr>
        <w:jc w:val="both"/>
        <w:rPr>
          <w:color w:val="000000"/>
        </w:rPr>
      </w:pPr>
      <w:hyperlink r:id="rId9" w:history="1">
        <w:r w:rsidRPr="003A4B15">
          <w:rPr>
            <w:rStyle w:val="a3"/>
          </w:rPr>
          <w:t>http://www.kommersant.ru/doc/3031388</w:t>
        </w:r>
      </w:hyperlink>
    </w:p>
    <w:p w:rsidR="004A299C" w:rsidRPr="004A299C" w:rsidRDefault="004A299C" w:rsidP="004A299C">
      <w:pPr>
        <w:jc w:val="both"/>
        <w:rPr>
          <w:b/>
          <w:color w:val="000000"/>
        </w:rPr>
      </w:pPr>
      <w:bookmarkStart w:id="0" w:name="_GoBack"/>
      <w:bookmarkEnd w:id="0"/>
    </w:p>
    <w:p w:rsidR="004A299C" w:rsidRPr="004A299C" w:rsidRDefault="004A299C" w:rsidP="004A299C">
      <w:pPr>
        <w:jc w:val="both"/>
        <w:rPr>
          <w:b/>
          <w:color w:val="000000"/>
        </w:rPr>
      </w:pPr>
      <w:r w:rsidRPr="004A299C">
        <w:rPr>
          <w:b/>
          <w:color w:val="000000"/>
        </w:rPr>
        <w:t>РЖД пообещали сохранить у себя только задействованные в работе объекты</w:t>
      </w:r>
    </w:p>
    <w:p w:rsidR="004A299C" w:rsidRDefault="004A299C" w:rsidP="004A299C">
      <w:pPr>
        <w:jc w:val="both"/>
        <w:rPr>
          <w:color w:val="000000"/>
        </w:rPr>
      </w:pPr>
      <w:r>
        <w:rPr>
          <w:color w:val="000000"/>
        </w:rPr>
        <w:t>ОАО «Российские железные дороги»</w:t>
      </w:r>
      <w:r w:rsidRPr="004A299C">
        <w:rPr>
          <w:color w:val="000000"/>
        </w:rPr>
        <w:t xml:space="preserve"> для сокращения издержек нацелено сохранять у себя на балансе только объекты, непосредственно задействованн</w:t>
      </w:r>
      <w:r>
        <w:rPr>
          <w:color w:val="000000"/>
        </w:rPr>
        <w:t>ые в производственном процессе. «</w:t>
      </w:r>
      <w:r w:rsidRPr="004A299C">
        <w:rPr>
          <w:color w:val="000000"/>
        </w:rPr>
        <w:t>Одно из направлений по сокращению расходов - это избавление компании от тех активов, которые компании не нужны и не востребованы. В компании должны остаться только те объекты, которые задействованы непосредстве</w:t>
      </w:r>
      <w:r>
        <w:rPr>
          <w:color w:val="000000"/>
        </w:rPr>
        <w:t>нно в производственном процессе»</w:t>
      </w:r>
      <w:r w:rsidRPr="004A299C">
        <w:rPr>
          <w:color w:val="000000"/>
        </w:rPr>
        <w:t xml:space="preserve">, - заявил начальник департамента управления имуществом РЖД Игорь </w:t>
      </w:r>
      <w:proofErr w:type="spellStart"/>
      <w:r w:rsidRPr="004A299C">
        <w:rPr>
          <w:color w:val="000000"/>
        </w:rPr>
        <w:t>Пачосик</w:t>
      </w:r>
      <w:proofErr w:type="spellEnd"/>
      <w:r w:rsidRPr="004A299C">
        <w:rPr>
          <w:color w:val="000000"/>
        </w:rPr>
        <w:t xml:space="preserve"> корпоративному телевидению монополии.</w:t>
      </w:r>
    </w:p>
    <w:p w:rsidR="004A299C" w:rsidRDefault="004A299C" w:rsidP="004A299C">
      <w:pPr>
        <w:jc w:val="both"/>
        <w:rPr>
          <w:color w:val="000000"/>
        </w:rPr>
      </w:pPr>
      <w:hyperlink r:id="rId10" w:history="1">
        <w:r w:rsidRPr="003A4B15">
          <w:rPr>
            <w:rStyle w:val="a3"/>
          </w:rPr>
          <w:t>http://www.interfax.ru/business/517213</w:t>
        </w:r>
      </w:hyperlink>
    </w:p>
    <w:p w:rsidR="004A299C" w:rsidRPr="004A299C" w:rsidRDefault="004A299C" w:rsidP="00F83C24">
      <w:pPr>
        <w:jc w:val="both"/>
        <w:rPr>
          <w:color w:val="000000"/>
        </w:rPr>
      </w:pPr>
    </w:p>
    <w:sectPr w:rsidR="004A299C" w:rsidRPr="004A299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9670C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299C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6CDA"/>
    <w:rsid w:val="00F76CF8"/>
    <w:rsid w:val="00F81252"/>
    <w:rsid w:val="00F83C24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18A5"/>
    <w:rsid w:val="00FC6042"/>
    <w:rsid w:val="00FC6767"/>
    <w:rsid w:val="00FD063C"/>
    <w:rsid w:val="00FD1707"/>
    <w:rsid w:val="00FD385D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</w:divsChild>
                        </w:div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agency.ru/materials/25661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315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2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fax.ru/business/517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mmersant.ru/doc/303138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05B9-A003-45DB-A039-6AC6C00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2016-07-07T08:10:00Z</dcterms:created>
  <dcterms:modified xsi:type="dcterms:W3CDTF">2016-07-07T08:10:00Z</dcterms:modified>
</cp:coreProperties>
</file>